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82" w:type="dxa"/>
        <w:tblInd w:w="-1281" w:type="dxa"/>
        <w:tblLook w:val="04A0" w:firstRow="1" w:lastRow="0" w:firstColumn="1" w:lastColumn="0" w:noHBand="0" w:noVBand="1"/>
      </w:tblPr>
      <w:tblGrid>
        <w:gridCol w:w="410"/>
        <w:gridCol w:w="524"/>
        <w:gridCol w:w="5229"/>
        <w:gridCol w:w="5319"/>
      </w:tblGrid>
      <w:tr w:rsidR="00323436" w14:paraId="38B694B0" w14:textId="77777777" w:rsidTr="00DF1082">
        <w:tc>
          <w:tcPr>
            <w:tcW w:w="0" w:type="auto"/>
          </w:tcPr>
          <w:p w14:paraId="278A7B38" w14:textId="77777777" w:rsidR="00323436" w:rsidRDefault="00323436" w:rsidP="00FD7F6D"/>
        </w:tc>
        <w:tc>
          <w:tcPr>
            <w:tcW w:w="0" w:type="auto"/>
          </w:tcPr>
          <w:p w14:paraId="06A5E6F8" w14:textId="77777777" w:rsidR="00323436" w:rsidRDefault="00323436" w:rsidP="00FD7F6D"/>
        </w:tc>
        <w:tc>
          <w:tcPr>
            <w:tcW w:w="10510" w:type="dxa"/>
            <w:gridSpan w:val="2"/>
          </w:tcPr>
          <w:p w14:paraId="2E7424DA" w14:textId="41D612A4" w:rsidR="00323436" w:rsidRPr="00323436" w:rsidRDefault="00323436" w:rsidP="00323436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</w:pPr>
            <w:r w:rsidRPr="00323436">
              <w:rPr>
                <w:rFonts w:ascii="Calibri" w:hAnsi="Calibri"/>
                <w:b/>
                <w:bCs/>
                <w:color w:val="0000FF"/>
                <w:sz w:val="22"/>
                <w:szCs w:val="22"/>
              </w:rPr>
              <w:t>Lower KS2</w:t>
            </w:r>
          </w:p>
        </w:tc>
      </w:tr>
      <w:tr w:rsidR="00387227" w14:paraId="28243683" w14:textId="77777777" w:rsidTr="00387227">
        <w:tc>
          <w:tcPr>
            <w:tcW w:w="0" w:type="auto"/>
          </w:tcPr>
          <w:p w14:paraId="2792892F" w14:textId="77777777" w:rsidR="00FD7F6D" w:rsidRDefault="00FD7F6D" w:rsidP="00FD7F6D"/>
        </w:tc>
        <w:tc>
          <w:tcPr>
            <w:tcW w:w="0" w:type="auto"/>
          </w:tcPr>
          <w:p w14:paraId="3BA5935C" w14:textId="77777777" w:rsidR="00FD7F6D" w:rsidRDefault="00FD7F6D" w:rsidP="00FD7F6D"/>
        </w:tc>
        <w:tc>
          <w:tcPr>
            <w:tcW w:w="0" w:type="auto"/>
          </w:tcPr>
          <w:p w14:paraId="6818A4D1" w14:textId="5436E2D2" w:rsidR="00FD7F6D" w:rsidRPr="00323436" w:rsidRDefault="00FD7F6D" w:rsidP="00323436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323436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Y3 - Pupils should be taught to:</w:t>
            </w:r>
          </w:p>
        </w:tc>
        <w:tc>
          <w:tcPr>
            <w:tcW w:w="5319" w:type="dxa"/>
          </w:tcPr>
          <w:p w14:paraId="5A130E9B" w14:textId="58A8830E" w:rsidR="00FD7F6D" w:rsidRPr="00323436" w:rsidRDefault="00FD7F6D" w:rsidP="00323436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323436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Y4 - Pupils should be taught to:</w:t>
            </w:r>
          </w:p>
        </w:tc>
      </w:tr>
      <w:tr w:rsidR="00323436" w14:paraId="340C343B" w14:textId="77777777" w:rsidTr="00387227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14:paraId="63E93914" w14:textId="4BEBD3AF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5"/>
                <w:szCs w:val="15"/>
              </w:rPr>
              <w:t>Biology</w:t>
            </w:r>
          </w:p>
        </w:tc>
        <w:tc>
          <w:tcPr>
            <w:tcW w:w="0" w:type="auto"/>
            <w:textDirection w:val="btLr"/>
          </w:tcPr>
          <w:p w14:paraId="053FAF60" w14:textId="3124D072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Plant</w:t>
            </w:r>
          </w:p>
        </w:tc>
        <w:tc>
          <w:tcPr>
            <w:tcW w:w="0" w:type="auto"/>
          </w:tcPr>
          <w:p w14:paraId="196A6C70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identify and describe the functions of different parts of flowering plants: roots, stem/trunk, leaves and flowers </w:t>
            </w:r>
          </w:p>
          <w:p w14:paraId="22CEBF95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explore the requirements of plants for life and growth (air, light, water, nutrients from soil and room to grow) and how they vary from plant to plant </w:t>
            </w:r>
          </w:p>
          <w:p w14:paraId="70988820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 investigate the way in which water is transported within plants.</w:t>
            </w:r>
          </w:p>
          <w:p w14:paraId="26AB1B07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explore </w:t>
            </w:r>
            <w:proofErr w:type="gramStart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the  part</w:t>
            </w:r>
            <w:proofErr w:type="gramEnd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 that flowers play in the life cycle of flowering plants, including pollination, seed formation and seed dispersal.</w:t>
            </w:r>
          </w:p>
          <w:p w14:paraId="7737BA0F" w14:textId="0D38A87F" w:rsidR="00362680" w:rsidRPr="00323436" w:rsidRDefault="00362680" w:rsidP="00362680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Air, light, water, nutrients, soil, support, anchor, reproduction, pollination, dispersal, transportation, flower, energy, growth, seedling, carbon dioxide, oxygen, sugar, material, photosynthesis, chlorophyll</w:t>
            </w:r>
          </w:p>
        </w:tc>
        <w:tc>
          <w:tcPr>
            <w:tcW w:w="5319" w:type="dxa"/>
          </w:tcPr>
          <w:p w14:paraId="2FE9B687" w14:textId="6FF8800C" w:rsidR="00362680" w:rsidRPr="00323436" w:rsidRDefault="00362680" w:rsidP="00362680">
            <w:pPr>
              <w:rPr>
                <w:sz w:val="13"/>
                <w:szCs w:val="13"/>
              </w:rPr>
            </w:pPr>
          </w:p>
        </w:tc>
      </w:tr>
      <w:tr w:rsidR="00323436" w14:paraId="10D1BC8D" w14:textId="77777777" w:rsidTr="00387227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14:paraId="533C9772" w14:textId="77777777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extDirection w:val="btLr"/>
          </w:tcPr>
          <w:p w14:paraId="6C5D6028" w14:textId="77777777" w:rsidR="00362680" w:rsidRPr="00323436" w:rsidRDefault="00362680" w:rsidP="00362680">
            <w:pPr>
              <w:ind w:left="113" w:right="113"/>
              <w:jc w:val="center"/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Animals including humans</w:t>
            </w:r>
          </w:p>
          <w:p w14:paraId="553EC7F4" w14:textId="77777777" w:rsidR="00362680" w:rsidRPr="00323436" w:rsidRDefault="00362680" w:rsidP="00362680">
            <w:pPr>
              <w:ind w:left="113" w:right="113"/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</w:pPr>
          </w:p>
          <w:p w14:paraId="568ACC5A" w14:textId="773F750F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51A4D884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identify </w:t>
            </w:r>
            <w:proofErr w:type="gramStart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that animals</w:t>
            </w:r>
            <w:proofErr w:type="gramEnd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, including humans, need the right types and amount of nutrition, and that they cannot make their own food; they get nutrition from what they eat </w:t>
            </w:r>
          </w:p>
          <w:p w14:paraId="3C132BA0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identify </w:t>
            </w:r>
            <w:proofErr w:type="gramStart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that humans</w:t>
            </w:r>
            <w:proofErr w:type="gramEnd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 and some other animals have skeletons and muscles for support, protection and movement.</w:t>
            </w:r>
          </w:p>
          <w:p w14:paraId="25CE6DAA" w14:textId="467D73A3" w:rsidR="00362680" w:rsidRPr="00323436" w:rsidRDefault="00362680" w:rsidP="00362680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Nutrients, nutrition, carbohydrates, protein, fats, vitamins, minerals, water, fibre, skeleton, bones, joints, endoskeleton, exoskeleton, hydrostatic skeleton, vertebrates, invertebrates, muscles, contract, relax,</w:t>
            </w:r>
          </w:p>
        </w:tc>
        <w:tc>
          <w:tcPr>
            <w:tcW w:w="5319" w:type="dxa"/>
          </w:tcPr>
          <w:p w14:paraId="55CA1E3D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describe the simple functions of the basic parts of the digestive system in humans </w:t>
            </w:r>
          </w:p>
          <w:p w14:paraId="45F6E4D3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identify the different types of teeth in humans and their simple functions.  </w:t>
            </w:r>
          </w:p>
          <w:p w14:paraId="2BB54440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construct and interpret a variety of food chains, identifying producers, predators and prey</w:t>
            </w:r>
          </w:p>
          <w:p w14:paraId="7B51EBD8" w14:textId="01394F90" w:rsidR="00362680" w:rsidRPr="00323436" w:rsidRDefault="00362680" w:rsidP="00362680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Herbivore, Carnivore, Digestive system, tongue, mouth, teeth, oesophagus, stomach, gall bladder, small intestine, pancreas, large intestine, liver, tooth, canine, incisor, molar, premolar, producer, consumer.</w:t>
            </w:r>
          </w:p>
        </w:tc>
      </w:tr>
      <w:tr w:rsidR="00323436" w14:paraId="4FBCF1A4" w14:textId="77777777" w:rsidTr="00387227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14:paraId="593B2318" w14:textId="77777777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extDirection w:val="btLr"/>
          </w:tcPr>
          <w:p w14:paraId="6489CB5B" w14:textId="77777777" w:rsidR="00362680" w:rsidRPr="00323436" w:rsidRDefault="00362680" w:rsidP="00362680">
            <w:pPr>
              <w:ind w:left="113" w:right="113"/>
              <w:jc w:val="center"/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Living things and their habitats</w:t>
            </w:r>
          </w:p>
          <w:p w14:paraId="4CBE408F" w14:textId="77777777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39BF9CEB" w14:textId="77777777" w:rsidR="00362680" w:rsidRPr="00323436" w:rsidRDefault="00362680" w:rsidP="00362680">
            <w:pPr>
              <w:rPr>
                <w:sz w:val="13"/>
                <w:szCs w:val="13"/>
              </w:rPr>
            </w:pPr>
          </w:p>
        </w:tc>
        <w:tc>
          <w:tcPr>
            <w:tcW w:w="5319" w:type="dxa"/>
          </w:tcPr>
          <w:p w14:paraId="266721D5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recognise that living things can be grouped in a variety of ways </w:t>
            </w:r>
          </w:p>
          <w:p w14:paraId="5D89B3C1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explore and use classification keys to help group, identify and name a variety of living things in their local and wider environment </w:t>
            </w:r>
          </w:p>
          <w:p w14:paraId="06C1E8FB" w14:textId="77777777" w:rsidR="00362680" w:rsidRPr="00323436" w:rsidRDefault="00362680" w:rsidP="00362680">
            <w:pPr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recognise that environments can change and that this can sometimes pose dangers to living things. </w:t>
            </w:r>
          </w:p>
          <w:p w14:paraId="06F3BD97" w14:textId="58138DF2" w:rsidR="00362680" w:rsidRPr="00323436" w:rsidRDefault="00362680" w:rsidP="00362680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Environment, flowering, nonflowering, plants, animals, vertebrates, fish, amphibians, reptiles, mammals, invertebrate, human impact, nature reserves, deforestation.</w:t>
            </w:r>
          </w:p>
        </w:tc>
      </w:tr>
      <w:tr w:rsidR="00323436" w14:paraId="1FD2234B" w14:textId="77777777" w:rsidTr="00387227">
        <w:tc>
          <w:tcPr>
            <w:tcW w:w="0" w:type="auto"/>
            <w:vMerge w:val="restart"/>
            <w:textDirection w:val="btLr"/>
          </w:tcPr>
          <w:p w14:paraId="1E8F0BBA" w14:textId="6188E798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5"/>
                <w:szCs w:val="15"/>
              </w:rPr>
              <w:t>Chemistry</w:t>
            </w:r>
          </w:p>
        </w:tc>
        <w:tc>
          <w:tcPr>
            <w:tcW w:w="0" w:type="auto"/>
            <w:textDirection w:val="btLr"/>
          </w:tcPr>
          <w:p w14:paraId="70C1AEAA" w14:textId="5C29A874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Rock</w:t>
            </w:r>
          </w:p>
        </w:tc>
        <w:tc>
          <w:tcPr>
            <w:tcW w:w="0" w:type="auto"/>
          </w:tcPr>
          <w:p w14:paraId="53F2F8E4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compare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and group together different kinds of rocks on the basis of their appearance and simple physical properties </w:t>
            </w:r>
          </w:p>
          <w:p w14:paraId="2B432C41" w14:textId="77777777" w:rsidR="00362680" w:rsidRPr="00323436" w:rsidRDefault="00362680" w:rsidP="00362680">
            <w:pPr>
              <w:pStyle w:val="Default"/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•   describe in simple terms how fossils are formed when things that have lived are trapped within rock </w:t>
            </w:r>
          </w:p>
          <w:p w14:paraId="4B0582E5" w14:textId="77777777" w:rsidR="00362680" w:rsidRPr="00323436" w:rsidRDefault="00362680" w:rsidP="00362680">
            <w:pPr>
              <w:pStyle w:val="Default"/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•  </w:t>
            </w:r>
            <w:r w:rsidRPr="00323436">
              <w:rPr>
                <w:rFonts w:ascii="Calibri" w:hAnsi="Calibri" w:cs="Wingdings"/>
                <w:color w:val="0000FF"/>
                <w:sz w:val="13"/>
                <w:szCs w:val="13"/>
              </w:rPr>
              <w:t xml:space="preserve">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recognise that soils are made from rocks and organic matter. </w:t>
            </w:r>
          </w:p>
          <w:p w14:paraId="5156B6A1" w14:textId="2D7B5765" w:rsidR="00362680" w:rsidRPr="00323436" w:rsidRDefault="00362680" w:rsidP="00362680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Rocks, igneous, metamorphic, sedimentary, anthropic, permeable, impermeable, chemical fossil, body fossil, trace fossil, Mary Anning, cast fossil, mould fossil, replacement fossil, extinct, organic matter, topsoil, sub soil, base rock</w:t>
            </w:r>
          </w:p>
        </w:tc>
        <w:tc>
          <w:tcPr>
            <w:tcW w:w="5319" w:type="dxa"/>
          </w:tcPr>
          <w:p w14:paraId="06A91688" w14:textId="77777777" w:rsidR="00362680" w:rsidRPr="00323436" w:rsidRDefault="00362680" w:rsidP="00362680">
            <w:pPr>
              <w:rPr>
                <w:sz w:val="13"/>
                <w:szCs w:val="13"/>
              </w:rPr>
            </w:pPr>
          </w:p>
        </w:tc>
      </w:tr>
      <w:tr w:rsidR="00323436" w14:paraId="3FCCA4BE" w14:textId="77777777" w:rsidTr="00387227">
        <w:tc>
          <w:tcPr>
            <w:tcW w:w="0" w:type="auto"/>
            <w:vMerge/>
            <w:textDirection w:val="btLr"/>
          </w:tcPr>
          <w:p w14:paraId="5BA0BD73" w14:textId="77777777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extDirection w:val="btLr"/>
          </w:tcPr>
          <w:p w14:paraId="4090D060" w14:textId="45305C1B" w:rsidR="00362680" w:rsidRPr="00323436" w:rsidRDefault="00362680" w:rsidP="0036268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States of Matter</w:t>
            </w:r>
          </w:p>
        </w:tc>
        <w:tc>
          <w:tcPr>
            <w:tcW w:w="0" w:type="auto"/>
          </w:tcPr>
          <w:p w14:paraId="0E96C66C" w14:textId="77777777" w:rsidR="00362680" w:rsidRPr="00323436" w:rsidRDefault="00362680" w:rsidP="00362680">
            <w:pPr>
              <w:rPr>
                <w:sz w:val="13"/>
                <w:szCs w:val="13"/>
              </w:rPr>
            </w:pPr>
          </w:p>
        </w:tc>
        <w:tc>
          <w:tcPr>
            <w:tcW w:w="5319" w:type="dxa"/>
          </w:tcPr>
          <w:p w14:paraId="6FD48D1D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compare and group materials together, according to whether they are</w:t>
            </w:r>
          </w:p>
          <w:p w14:paraId="4836800E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solids, liquids or gases </w:t>
            </w:r>
          </w:p>
          <w:p w14:paraId="6DDB6FED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observe that some materials change state when they are heated or cooled, and measure or research the temperature at which this happens in degrees Celsius (°C) </w:t>
            </w:r>
          </w:p>
          <w:p w14:paraId="1661C4F2" w14:textId="77777777" w:rsidR="00362680" w:rsidRPr="00323436" w:rsidRDefault="00362680" w:rsidP="00362680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 identify the part played by evaporation and condensation in the water cycle and associate the rate of evaporation with temperature</w:t>
            </w:r>
          </w:p>
          <w:p w14:paraId="4946E504" w14:textId="3FCD367B" w:rsidR="00362680" w:rsidRPr="00323436" w:rsidRDefault="00362680" w:rsidP="00362680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Living, dead, never alive, habitats, micro-habitats, food, food chain, leaf litter, shelter, seashore, woodland, ocean, rainforest, conditions, desert, damp, shade,</w:t>
            </w:r>
          </w:p>
        </w:tc>
      </w:tr>
      <w:tr w:rsidR="00323436" w14:paraId="1ED6B3F4" w14:textId="77777777" w:rsidTr="00387227">
        <w:tc>
          <w:tcPr>
            <w:tcW w:w="0" w:type="auto"/>
            <w:vMerge w:val="restart"/>
            <w:textDirection w:val="btLr"/>
          </w:tcPr>
          <w:p w14:paraId="28D8E225" w14:textId="3F20059E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5"/>
                <w:szCs w:val="15"/>
              </w:rPr>
              <w:t>Physics</w:t>
            </w:r>
          </w:p>
        </w:tc>
        <w:tc>
          <w:tcPr>
            <w:tcW w:w="0" w:type="auto"/>
            <w:textDirection w:val="btLr"/>
          </w:tcPr>
          <w:p w14:paraId="2368661B" w14:textId="4A845730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Light</w:t>
            </w:r>
          </w:p>
        </w:tc>
        <w:tc>
          <w:tcPr>
            <w:tcW w:w="0" w:type="auto"/>
          </w:tcPr>
          <w:p w14:paraId="18311BAB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recognise that they need light in order to see things and that dark is the absence of light </w:t>
            </w:r>
          </w:p>
          <w:p w14:paraId="2EFF1E7A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notice that light is reflected from surfaces </w:t>
            </w:r>
          </w:p>
          <w:p w14:paraId="0C41005F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recognise that light from the sun can be dangerous and that there are ways to protect their eyes </w:t>
            </w:r>
          </w:p>
          <w:p w14:paraId="34B7EC04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recognise that shadows are formed when the light from a light source is blocked by a solid object </w:t>
            </w:r>
          </w:p>
          <w:p w14:paraId="0EE63571" w14:textId="77777777" w:rsidR="00387227" w:rsidRPr="00323436" w:rsidRDefault="00387227" w:rsidP="00387227">
            <w:pPr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find patterns in the way that the size of shadows </w:t>
            </w:r>
            <w:proofErr w:type="gramStart"/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>change</w:t>
            </w:r>
            <w:proofErr w:type="gramEnd"/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. </w:t>
            </w:r>
          </w:p>
          <w:p w14:paraId="7721EA47" w14:textId="309CD751" w:rsidR="00387227" w:rsidRPr="00323436" w:rsidRDefault="00387227" w:rsidP="00387227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Light source, dark, reflect, ray, mirror, bounce, visible, beam, sun, glare, travel, straight, opaque, shadow, block, transparent, translucent.</w:t>
            </w:r>
          </w:p>
        </w:tc>
        <w:tc>
          <w:tcPr>
            <w:tcW w:w="5319" w:type="dxa"/>
          </w:tcPr>
          <w:p w14:paraId="6B25A924" w14:textId="77777777" w:rsidR="00387227" w:rsidRPr="00323436" w:rsidRDefault="00387227" w:rsidP="00387227">
            <w:pPr>
              <w:rPr>
                <w:sz w:val="13"/>
                <w:szCs w:val="13"/>
              </w:rPr>
            </w:pPr>
          </w:p>
        </w:tc>
      </w:tr>
      <w:tr w:rsidR="00323436" w14:paraId="503FB50E" w14:textId="77777777" w:rsidTr="00387227">
        <w:tc>
          <w:tcPr>
            <w:tcW w:w="0" w:type="auto"/>
            <w:vMerge/>
            <w:textDirection w:val="btLr"/>
          </w:tcPr>
          <w:p w14:paraId="02C0A970" w14:textId="77777777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extDirection w:val="btLr"/>
          </w:tcPr>
          <w:p w14:paraId="3430DF71" w14:textId="5211AFA4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Sound</w:t>
            </w:r>
          </w:p>
        </w:tc>
        <w:tc>
          <w:tcPr>
            <w:tcW w:w="0" w:type="auto"/>
          </w:tcPr>
          <w:p w14:paraId="51F8BCE8" w14:textId="77777777" w:rsidR="00387227" w:rsidRPr="00323436" w:rsidRDefault="00387227" w:rsidP="00387227">
            <w:pPr>
              <w:rPr>
                <w:sz w:val="13"/>
                <w:szCs w:val="13"/>
              </w:rPr>
            </w:pPr>
          </w:p>
        </w:tc>
        <w:tc>
          <w:tcPr>
            <w:tcW w:w="5319" w:type="dxa"/>
          </w:tcPr>
          <w:p w14:paraId="0BFCF8CC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identify </w:t>
            </w: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how sounds are made, associating some of them with something vibrating </w:t>
            </w:r>
          </w:p>
          <w:p w14:paraId="02E170B2" w14:textId="77777777" w:rsidR="00387227" w:rsidRPr="00323436" w:rsidRDefault="00387227" w:rsidP="00387227">
            <w:pPr>
              <w:pStyle w:val="Default"/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•   recognise that vibrations from sounds travel through a medium to the ear </w:t>
            </w:r>
          </w:p>
          <w:p w14:paraId="1DAD1430" w14:textId="77777777" w:rsidR="00387227" w:rsidRPr="00323436" w:rsidRDefault="00387227" w:rsidP="00387227">
            <w:pPr>
              <w:pStyle w:val="Default"/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•   find patterns between the pitch of a sound and features of the object that produced it </w:t>
            </w:r>
          </w:p>
          <w:p w14:paraId="13EC3FC6" w14:textId="77777777" w:rsidR="00387227" w:rsidRPr="00323436" w:rsidRDefault="00387227" w:rsidP="00387227">
            <w:pPr>
              <w:pStyle w:val="Default"/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•   find patterns between the volume of a sound and the strength of the vibrations that produced it </w:t>
            </w:r>
          </w:p>
          <w:p w14:paraId="69573A3C" w14:textId="77777777" w:rsidR="00387227" w:rsidRPr="00323436" w:rsidRDefault="00387227" w:rsidP="00387227">
            <w:pPr>
              <w:pStyle w:val="Default"/>
              <w:rPr>
                <w:rFonts w:ascii="Calibri" w:hAnsi="Calibri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/>
                <w:color w:val="0000FF"/>
                <w:sz w:val="13"/>
                <w:szCs w:val="13"/>
              </w:rPr>
              <w:t xml:space="preserve">•   recognise that sounds get fainter as the distance from the sound source increases. </w:t>
            </w:r>
          </w:p>
          <w:p w14:paraId="4E73EC5E" w14:textId="52620F8C" w:rsidR="00387227" w:rsidRPr="00323436" w:rsidRDefault="00387227" w:rsidP="00387227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Amplitude, volume, quiet, loud, ear, pitch, high, low, particles, instruments, wave.</w:t>
            </w:r>
          </w:p>
        </w:tc>
      </w:tr>
      <w:tr w:rsidR="00323436" w14:paraId="45E799E8" w14:textId="77777777" w:rsidTr="00387227">
        <w:tc>
          <w:tcPr>
            <w:tcW w:w="0" w:type="auto"/>
            <w:vMerge/>
          </w:tcPr>
          <w:p w14:paraId="3711AAEF" w14:textId="77777777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extDirection w:val="btLr"/>
          </w:tcPr>
          <w:p w14:paraId="3BD76C4A" w14:textId="0B8C134D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Forces and Magnets</w:t>
            </w:r>
          </w:p>
        </w:tc>
        <w:tc>
          <w:tcPr>
            <w:tcW w:w="0" w:type="auto"/>
          </w:tcPr>
          <w:p w14:paraId="16FB6273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 compare how things move on different surfaces</w:t>
            </w:r>
          </w:p>
          <w:p w14:paraId="44FCA188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notice that some forces need contact between two objects but magnetic forces can act at a distance </w:t>
            </w:r>
          </w:p>
          <w:p w14:paraId="2ACDAA63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observe how magnets attract or repel each other and attract some materials and not others. </w:t>
            </w:r>
          </w:p>
          <w:p w14:paraId="2F0E527C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 compare and group together a variety of everyday materials on the basis of whether they are attracted to a magnet, and identify some magnetic materials</w:t>
            </w:r>
          </w:p>
          <w:p w14:paraId="537F3391" w14:textId="77777777" w:rsidR="00387227" w:rsidRPr="00323436" w:rsidRDefault="00387227" w:rsidP="00387227">
            <w:pPr>
              <w:ind w:firstLine="60"/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describe magnets as having two poles</w:t>
            </w:r>
          </w:p>
          <w:p w14:paraId="51EA1751" w14:textId="77777777" w:rsidR="00387227" w:rsidRPr="00323436" w:rsidRDefault="00387227" w:rsidP="00387227">
            <w:pPr>
              <w:ind w:firstLine="60"/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predict whether two magnets will attract or repel each other, depending on which poles are facing. </w:t>
            </w:r>
          </w:p>
          <w:p w14:paraId="52622813" w14:textId="1C8D6FDF" w:rsidR="00387227" w:rsidRPr="00323436" w:rsidRDefault="00387227" w:rsidP="00387227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Force, push, pull, friction, surface, magnet, magnetic, magnetic field, pole, north, south, attract, repel, compass</w:t>
            </w:r>
          </w:p>
        </w:tc>
        <w:tc>
          <w:tcPr>
            <w:tcW w:w="5319" w:type="dxa"/>
          </w:tcPr>
          <w:p w14:paraId="1AA84EE6" w14:textId="77777777" w:rsidR="00387227" w:rsidRPr="00323436" w:rsidRDefault="00387227" w:rsidP="00387227">
            <w:pPr>
              <w:rPr>
                <w:sz w:val="13"/>
                <w:szCs w:val="13"/>
              </w:rPr>
            </w:pPr>
          </w:p>
        </w:tc>
      </w:tr>
      <w:tr w:rsidR="00323436" w14:paraId="377F0E5A" w14:textId="77777777" w:rsidTr="00387227">
        <w:tc>
          <w:tcPr>
            <w:tcW w:w="0" w:type="auto"/>
            <w:vMerge/>
          </w:tcPr>
          <w:p w14:paraId="610836A4" w14:textId="77777777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extDirection w:val="btLr"/>
          </w:tcPr>
          <w:p w14:paraId="17CD39F5" w14:textId="77777777" w:rsidR="00387227" w:rsidRPr="00323436" w:rsidRDefault="00387227" w:rsidP="00387227">
            <w:pPr>
              <w:ind w:left="113" w:right="113"/>
              <w:jc w:val="center"/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</w:pPr>
            <w:r w:rsidRPr="00323436">
              <w:rPr>
                <w:rFonts w:ascii="Calibri" w:hAnsi="Calibri" w:cs="Arial"/>
                <w:b/>
                <w:bCs/>
                <w:color w:val="0000FF"/>
                <w:sz w:val="12"/>
                <w:szCs w:val="12"/>
              </w:rPr>
              <w:t>Electricity</w:t>
            </w:r>
          </w:p>
          <w:p w14:paraId="132517DC" w14:textId="77777777" w:rsidR="00387227" w:rsidRPr="00323436" w:rsidRDefault="00387227" w:rsidP="00387227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</w:tcPr>
          <w:p w14:paraId="11110414" w14:textId="790971A2" w:rsidR="00387227" w:rsidRPr="00323436" w:rsidRDefault="00387227" w:rsidP="00387227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Electricity, electric current, appliances, mains, crocodile clips, wires, bulb, battery cell, battery holder, motor, buzzer, switch, conductor, electrical insulator, component</w:t>
            </w:r>
          </w:p>
        </w:tc>
        <w:tc>
          <w:tcPr>
            <w:tcW w:w="5319" w:type="dxa"/>
          </w:tcPr>
          <w:p w14:paraId="7A5959D2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 identify common appliances that run on electricity</w:t>
            </w:r>
          </w:p>
          <w:p w14:paraId="50D7C4CD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 construct a simple series electrical circuit identifying and naming its basic parts, including cells, wires, bulbs, switches and buzzers</w:t>
            </w:r>
          </w:p>
          <w:p w14:paraId="00A5BB87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•  identify whether or not a lamp will light in a simple series circuit, based on whether or not the lamp is part of a complete loop with a battery</w:t>
            </w:r>
          </w:p>
          <w:p w14:paraId="72364264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•   recognise </w:t>
            </w:r>
            <w:proofErr w:type="gramStart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>that  a</w:t>
            </w:r>
            <w:proofErr w:type="gramEnd"/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 switch opens and closes a circuit and associate this with whether or not a lamp lights in a simple series circuit  </w:t>
            </w:r>
          </w:p>
          <w:p w14:paraId="4D3A60F3" w14:textId="77777777" w:rsidR="00387227" w:rsidRPr="00323436" w:rsidRDefault="00387227" w:rsidP="00387227">
            <w:pPr>
              <w:rPr>
                <w:rFonts w:ascii="Calibri" w:hAnsi="Calibri" w:cs="Arial"/>
                <w:color w:val="0000FF"/>
                <w:sz w:val="13"/>
                <w:szCs w:val="13"/>
              </w:rPr>
            </w:pPr>
            <w:r w:rsidRPr="00323436">
              <w:rPr>
                <w:rFonts w:ascii="Calibri" w:hAnsi="Calibri" w:cs="Arial"/>
                <w:color w:val="0000FF"/>
                <w:sz w:val="13"/>
                <w:szCs w:val="13"/>
              </w:rPr>
              <w:t xml:space="preserve">recognise some common conductors and insulators, and associate metals with being good conductors  </w:t>
            </w:r>
          </w:p>
          <w:p w14:paraId="54D62CBC" w14:textId="4059AC64" w:rsidR="00387227" w:rsidRPr="00323436" w:rsidRDefault="00387227" w:rsidP="00387227">
            <w:pPr>
              <w:rPr>
                <w:sz w:val="13"/>
                <w:szCs w:val="13"/>
              </w:rPr>
            </w:pPr>
            <w:r w:rsidRPr="00323436">
              <w:rPr>
                <w:rFonts w:ascii="Calibri Light" w:hAnsi="Calibri Light" w:cs="Calibri Light"/>
                <w:color w:val="FF0000"/>
                <w:sz w:val="13"/>
                <w:szCs w:val="13"/>
              </w:rPr>
              <w:t>Electricity, electric current, appliances, mains, crocodile clips,</w:t>
            </w:r>
            <w:r w:rsidRPr="00323436">
              <w:rPr>
                <w:color w:val="FF0000"/>
                <w:sz w:val="13"/>
                <w:szCs w:val="13"/>
              </w:rPr>
              <w:t xml:space="preserve"> wires, bulb, battery cell, battery holder, motor, buzzer, switch, conductor, electrical insulator, component</w:t>
            </w:r>
          </w:p>
        </w:tc>
      </w:tr>
    </w:tbl>
    <w:p w14:paraId="2DD9D464" w14:textId="77777777" w:rsidR="00FD7F6D" w:rsidRDefault="00FD7F6D" w:rsidP="00FD7F6D"/>
    <w:sectPr w:rsidR="00FD7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6D"/>
    <w:rsid w:val="001006D7"/>
    <w:rsid w:val="00323436"/>
    <w:rsid w:val="00362680"/>
    <w:rsid w:val="00387227"/>
    <w:rsid w:val="00466C75"/>
    <w:rsid w:val="009C27D7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980C3B"/>
  <w15:chartTrackingRefBased/>
  <w15:docId w15:val="{EE06484C-DD67-4E4D-A024-69FB3CEE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F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D7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80"/>
    <w:pPr>
      <w:autoSpaceDE w:val="0"/>
      <w:autoSpaceDN w:val="0"/>
      <w:adjustRightInd w:val="0"/>
    </w:pPr>
    <w:rPr>
      <w:rFonts w:ascii="Arial" w:eastAsia="MS Mincho" w:hAnsi="Arial" w:cs="Arial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Hammond</dc:creator>
  <cp:keywords/>
  <dc:description/>
  <cp:lastModifiedBy>Ralph Hammond</cp:lastModifiedBy>
  <cp:revision>1</cp:revision>
  <dcterms:created xsi:type="dcterms:W3CDTF">2022-03-03T18:32:00Z</dcterms:created>
  <dcterms:modified xsi:type="dcterms:W3CDTF">2022-03-03T18:55:00Z</dcterms:modified>
</cp:coreProperties>
</file>